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D2" w:rsidRPr="007F1FEC" w:rsidRDefault="002606D2" w:rsidP="002606D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перерасчете по лицевому счету</w:t>
      </w:r>
    </w:p>
    <w:p w:rsidR="002606D2" w:rsidRPr="00CD0597" w:rsidRDefault="002606D2" w:rsidP="002606D2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5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2606D2" w:rsidRPr="00CD0597" w:rsidTr="00271A4B">
        <w:tc>
          <w:tcPr>
            <w:tcW w:w="5812" w:type="dxa"/>
          </w:tcPr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Hlk31819846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</w:t>
            </w:r>
            <w:r w:rsidR="00005B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2606D2" w:rsidRPr="00CD0597" w:rsidTr="00271A4B">
        <w:tc>
          <w:tcPr>
            <w:tcW w:w="5812" w:type="dxa"/>
          </w:tcPr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606D2" w:rsidRPr="00CD0597" w:rsidTr="00271A4B">
        <w:tc>
          <w:tcPr>
            <w:tcW w:w="5812" w:type="dxa"/>
          </w:tcPr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2606D2" w:rsidRPr="007F1FEC" w:rsidRDefault="002606D2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06D2" w:rsidRPr="007F1FEC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06D2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:rsidR="002606D2" w:rsidRPr="00CD0597" w:rsidRDefault="002606D2" w:rsidP="00271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606D2" w:rsidRPr="00CD0597" w:rsidRDefault="002606D2" w:rsidP="002606D2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606D2" w:rsidRPr="00CD0597" w:rsidRDefault="002606D2" w:rsidP="002606D2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0"/>
    <w:p w:rsidR="002606D2" w:rsidRPr="00CD0597" w:rsidRDefault="002606D2" w:rsidP="002606D2">
      <w:pPr>
        <w:spacing w:line="240" w:lineRule="auto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:rsidR="002606D2" w:rsidRPr="00CD0597" w:rsidRDefault="002606D2" w:rsidP="002606D2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597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606D2" w:rsidRPr="00CD0597" w:rsidRDefault="002606D2" w:rsidP="002606D2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606D2" w:rsidRPr="00CD0597" w:rsidRDefault="002606D2" w:rsidP="002606D2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:rsidR="002606D2" w:rsidRPr="00CD0597" w:rsidRDefault="002606D2" w:rsidP="002606D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31820493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>
        <w:rPr>
          <w:rFonts w:ascii="Times New Roman" w:hAnsi="Times New Roman" w:cs="Times New Roman"/>
          <w:sz w:val="22"/>
          <w:szCs w:val="22"/>
        </w:rPr>
        <w:t xml:space="preserve"> ( в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:rsidR="002606D2" w:rsidRPr="00CD0597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606D2" w:rsidRPr="00CD0597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606D2" w:rsidRPr="00CD0597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606D2" w:rsidRPr="00CD0597" w:rsidRDefault="002606D2" w:rsidP="002606D2">
      <w:pPr>
        <w:pStyle w:val="a3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2606D2" w:rsidRPr="00CD0597" w:rsidRDefault="002606D2" w:rsidP="002606D2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2606D2" w:rsidRPr="00CD0597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2606D2" w:rsidRPr="00CD0597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</w:r>
      <w:r w:rsidRPr="00CD0597">
        <w:rPr>
          <w:rFonts w:ascii="Times New Roman" w:hAnsi="Times New Roman" w:cs="Times New Roman"/>
          <w:sz w:val="22"/>
          <w:szCs w:val="22"/>
        </w:rPr>
        <w:tab/>
        <w:t xml:space="preserve">         (расшифровка подписи/ подпись)</w:t>
      </w:r>
      <w:r w:rsidRPr="00CD0597">
        <w:rPr>
          <w:rFonts w:ascii="Times New Roman" w:hAnsi="Times New Roman" w:cs="Times New Roman"/>
          <w:sz w:val="22"/>
          <w:szCs w:val="22"/>
        </w:rPr>
        <w:tab/>
      </w:r>
    </w:p>
    <w:p w:rsidR="002606D2" w:rsidRPr="00CD0597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2606D2" w:rsidRDefault="002606D2" w:rsidP="002606D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A885" wp14:editId="3FEBB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4EF8" id="Прямоугольник 2" o:spid="_x0000_s1026" style="position:absolute;margin-left:0;margin-top:0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2606D2" w:rsidRPr="000C3F09" w:rsidRDefault="002606D2" w:rsidP="002606D2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606D2" w:rsidRPr="00CD0597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2606D2" w:rsidRPr="00CD0597" w:rsidRDefault="002606D2" w:rsidP="002606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p w:rsidR="003B3321" w:rsidRDefault="003B3321"/>
    <w:sectPr w:rsidR="003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D2"/>
    <w:rsid w:val="00005BA1"/>
    <w:rsid w:val="002606D2"/>
    <w:rsid w:val="003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65B1"/>
  <w15:chartTrackingRefBased/>
  <w15:docId w15:val="{33DED8A3-CBDD-493E-A2EC-8FE6F961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06D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4"/>
    <w:uiPriority w:val="34"/>
    <w:qFormat/>
    <w:rsid w:val="002606D2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table" w:styleId="a5">
    <w:name w:val="Table Grid"/>
    <w:basedOn w:val="a1"/>
    <w:uiPriority w:val="39"/>
    <w:rsid w:val="00260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3"/>
    <w:uiPriority w:val="34"/>
    <w:locked/>
    <w:rsid w:val="002606D2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Файрадова</dc:creator>
  <cp:keywords/>
  <dc:description/>
  <cp:lastModifiedBy>Гульнара Файрадова</cp:lastModifiedBy>
  <cp:revision>2</cp:revision>
  <dcterms:created xsi:type="dcterms:W3CDTF">2020-03-12T12:04:00Z</dcterms:created>
  <dcterms:modified xsi:type="dcterms:W3CDTF">2020-03-12T12:08:00Z</dcterms:modified>
</cp:coreProperties>
</file>